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ŽÁDOST O PŘIDĚLENÍ 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ODBORNÉ </w:t>
      </w:r>
      <w:r>
        <w:rPr>
          <w:b/>
          <w:sz w:val="28"/>
          <w:szCs w:val="28"/>
        </w:rPr>
        <w:t>GARANCE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VZDĚLÁVACÍ AKCI PRO PORODNÍ ASISTENTKY</w:t>
      </w:r>
    </w:p>
    <w:p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Název zařízení / instituce / právnické / fyzické osoby pořádající vzdělávací akci:  </w:t>
      </w:r>
    </w:p>
    <w:p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Jméno a příjmení osoby, zodpovědné za vzdělávací akci:</w:t>
      </w:r>
    </w:p>
    <w:p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Kontaktní </w:t>
      </w:r>
      <w:proofErr w:type="gramStart"/>
      <w:r>
        <w:rPr>
          <w:b/>
          <w:color w:val="000000"/>
          <w:sz w:val="22"/>
          <w:szCs w:val="22"/>
        </w:rPr>
        <w:t xml:space="preserve">telefon: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Kontaktní e-mail:</w:t>
      </w:r>
      <w:r>
        <w:rPr>
          <w:color w:val="000000"/>
          <w:sz w:val="22"/>
          <w:szCs w:val="22"/>
        </w:rPr>
        <w:t xml:space="preserve"> </w:t>
      </w:r>
    </w:p>
    <w:p w:rsidR="009104C3" w:rsidRDefault="009104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Název vzdělávací akce:</w:t>
      </w:r>
    </w:p>
    <w:p w:rsidR="009104C3" w:rsidRDefault="009104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Typ vzdělávací akce (označte):</w:t>
      </w:r>
    </w:p>
    <w:p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567"/>
          <w:tab w:val="left" w:pos="2552"/>
          <w:tab w:val="left" w:pos="3119"/>
          <w:tab w:val="left" w:pos="4962"/>
          <w:tab w:val="left" w:pos="5529"/>
        </w:tabs>
        <w:spacing w:after="24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Školící akce            Seminář            Konference            Kongres            Symposium            Odborný kurz 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Komu je akce určena </w:t>
      </w:r>
      <w:r>
        <w:rPr>
          <w:color w:val="000000"/>
          <w:sz w:val="22"/>
          <w:szCs w:val="22"/>
        </w:rPr>
        <w:t>(dle Zákona č. 96/2004 Sb.)</w:t>
      </w:r>
      <w:r>
        <w:rPr>
          <w:b/>
          <w:color w:val="000000"/>
          <w:sz w:val="22"/>
          <w:szCs w:val="22"/>
        </w:rPr>
        <w:t xml:space="preserve">: 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Datum vzdělávací akce: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konání vzdělávací akce:</w:t>
      </w:r>
    </w:p>
    <w:p w:rsidR="009104C3" w:rsidRDefault="00B870E9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sz w:val="22"/>
          <w:szCs w:val="22"/>
        </w:rPr>
        <w:t>K žádosti přikládám anotaci akce (alespoň ½ A4, obsah a forma akce), informace o lektorce/lektorovi, konkrétně životopis a oskenované doklady/certifikáty o vzdělání lektorky/lektora týkající se tématu akce.</w:t>
      </w:r>
    </w:p>
    <w:p w:rsidR="009104C3" w:rsidRDefault="009104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0"/>
        </w:tabs>
        <w:spacing w:line="360" w:lineRule="auto"/>
        <w:rPr>
          <w:color w:val="000000"/>
          <w:sz w:val="22"/>
          <w:szCs w:val="22"/>
        </w:rPr>
      </w:pP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0"/>
        </w:tabs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Datum: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Razítko pořádající instituce a podpis</w:t>
      </w:r>
    </w:p>
    <w:p w:rsidR="009104C3" w:rsidRDefault="009104C3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</w:p>
    <w:p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Vyplní UNIPA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Vzdělávací akci udělena odborná </w:t>
      </w:r>
      <w:r w:rsidR="00F31E04">
        <w:rPr>
          <w:color w:val="000000"/>
          <w:sz w:val="22"/>
          <w:szCs w:val="22"/>
        </w:rPr>
        <w:t>garance</w:t>
      </w:r>
      <w:bookmarkStart w:id="0" w:name="_GoBack"/>
      <w:bookmarkEnd w:id="0"/>
      <w:r>
        <w:rPr>
          <w:color w:val="000000"/>
          <w:sz w:val="22"/>
          <w:szCs w:val="22"/>
        </w:rPr>
        <w:t xml:space="preserve"> profesní organizace dne: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79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Registrační číslo akce: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Vzdělávací akce pořádaná v rámci celoživotního vzdělávání pro porodní asistentky odpovídá svým zaměřením a odborností potřebám vzdělávání porodních asistentek. </w:t>
      </w:r>
    </w:p>
    <w:p w:rsidR="009104C3" w:rsidRDefault="009104C3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rPr>
          <w:b/>
          <w:color w:val="000000"/>
          <w:sz w:val="22"/>
          <w:szCs w:val="22"/>
        </w:rPr>
      </w:pP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Mgr. Magdaléna </w:t>
      </w:r>
      <w:proofErr w:type="spellStart"/>
      <w:r>
        <w:rPr>
          <w:color w:val="000000"/>
          <w:sz w:val="22"/>
          <w:szCs w:val="22"/>
          <w:highlight w:val="white"/>
        </w:rPr>
        <w:t>Ezrová</w:t>
      </w:r>
      <w:proofErr w:type="spellEnd"/>
      <w:r>
        <w:rPr>
          <w:color w:val="000000"/>
          <w:sz w:val="22"/>
          <w:szCs w:val="22"/>
          <w:highlight w:val="white"/>
        </w:rPr>
        <w:t>,</w:t>
      </w:r>
    </w:p>
    <w:p w:rsidR="009104C3" w:rsidRDefault="00B870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viceprezidentka UNIPA a koordinátorka odborné sekce</w:t>
      </w:r>
    </w:p>
    <w:p w:rsidR="009104C3" w:rsidRDefault="009104C3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jc w:val="right"/>
        <w:rPr>
          <w:color w:val="000000"/>
          <w:sz w:val="22"/>
          <w:szCs w:val="22"/>
        </w:rPr>
      </w:pPr>
    </w:p>
    <w:sectPr w:rsidR="009104C3">
      <w:headerReference w:type="default" r:id="rId6"/>
      <w:pgSz w:w="12240" w:h="15840"/>
      <w:pgMar w:top="1135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E9" w:rsidRDefault="00B870E9">
      <w:r>
        <w:separator/>
      </w:r>
    </w:p>
  </w:endnote>
  <w:endnote w:type="continuationSeparator" w:id="0">
    <w:p w:rsidR="00B870E9" w:rsidRDefault="00B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E9" w:rsidRDefault="00B870E9">
      <w:r>
        <w:separator/>
      </w:r>
    </w:p>
  </w:footnote>
  <w:footnote w:type="continuationSeparator" w:id="0">
    <w:p w:rsidR="00B870E9" w:rsidRDefault="00B8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C3" w:rsidRDefault="00B87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  <w:color w:val="000000"/>
      </w:rPr>
      <w:drawing>
        <wp:inline distT="0" distB="0" distL="114300" distR="114300">
          <wp:extent cx="1809750" cy="5797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4C3"/>
    <w:rsid w:val="009104C3"/>
    <w:rsid w:val="00B870E9"/>
    <w:rsid w:val="00F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DF66"/>
  <w15:docId w15:val="{0986BA3E-9A24-43B2-AE49-F8E5FB1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Nožičková</cp:lastModifiedBy>
  <cp:revision>2</cp:revision>
  <dcterms:created xsi:type="dcterms:W3CDTF">2018-11-14T20:14:00Z</dcterms:created>
  <dcterms:modified xsi:type="dcterms:W3CDTF">2018-11-14T20:14:00Z</dcterms:modified>
</cp:coreProperties>
</file>